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81" w:rsidRDefault="007B2D81" w:rsidP="007B2D81">
      <w:pPr>
        <w:pStyle w:val="a3"/>
        <w:jc w:val="center"/>
      </w:pPr>
      <w:r>
        <w:rPr>
          <w:b/>
          <w:bCs/>
          <w:sz w:val="32"/>
          <w:szCs w:val="32"/>
        </w:rPr>
        <w:t>Список литературы на лето (6 класс).</w:t>
      </w:r>
    </w:p>
    <w:p w:rsidR="007B2D81" w:rsidRDefault="007B2D81" w:rsidP="007B2D81">
      <w:pPr>
        <w:pStyle w:val="a3"/>
        <w:jc w:val="center"/>
      </w:pPr>
    </w:p>
    <w:p w:rsidR="007B2D81" w:rsidRDefault="007B2D81" w:rsidP="007B2D81">
      <w:pPr>
        <w:pStyle w:val="a3"/>
        <w:jc w:val="center"/>
      </w:pPr>
      <w:r>
        <w:rPr>
          <w:b/>
          <w:bCs/>
          <w:sz w:val="32"/>
          <w:szCs w:val="32"/>
        </w:rPr>
        <w:t>Обязательная литература.</w:t>
      </w:r>
    </w:p>
    <w:p w:rsidR="007B2D81" w:rsidRDefault="007B2D81" w:rsidP="007B2D81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Из </w:t>
      </w:r>
      <w:r>
        <w:rPr>
          <w:b/>
          <w:bCs/>
          <w:sz w:val="27"/>
          <w:szCs w:val="27"/>
        </w:rPr>
        <w:t>«Повести временных лет»</w:t>
      </w:r>
      <w:r>
        <w:rPr>
          <w:sz w:val="27"/>
          <w:szCs w:val="27"/>
        </w:rPr>
        <w:t xml:space="preserve"> «Сказание о белгородском киселе».</w:t>
      </w:r>
    </w:p>
    <w:p w:rsidR="007B2D81" w:rsidRDefault="007B2D81" w:rsidP="007B2D81">
      <w:pPr>
        <w:pStyle w:val="a3"/>
        <w:numPr>
          <w:ilvl w:val="0"/>
          <w:numId w:val="1"/>
        </w:numPr>
      </w:pPr>
      <w:r>
        <w:rPr>
          <w:b/>
          <w:bCs/>
          <w:sz w:val="27"/>
          <w:szCs w:val="27"/>
        </w:rPr>
        <w:t>И.А. Крылов.</w:t>
      </w:r>
      <w:r>
        <w:rPr>
          <w:sz w:val="27"/>
          <w:szCs w:val="27"/>
        </w:rPr>
        <w:t xml:space="preserve"> Басни</w:t>
      </w:r>
    </w:p>
    <w:p w:rsidR="007B2D81" w:rsidRDefault="007B2D81" w:rsidP="007B2D81">
      <w:pPr>
        <w:pStyle w:val="a3"/>
        <w:numPr>
          <w:ilvl w:val="0"/>
          <w:numId w:val="1"/>
        </w:numPr>
      </w:pPr>
      <w:r>
        <w:rPr>
          <w:b/>
          <w:bCs/>
          <w:sz w:val="27"/>
          <w:szCs w:val="27"/>
        </w:rPr>
        <w:t>А. С. Пушкин</w:t>
      </w:r>
      <w:r>
        <w:rPr>
          <w:sz w:val="27"/>
          <w:szCs w:val="27"/>
        </w:rPr>
        <w:t xml:space="preserve"> «Дубровский», «Выстрел», «Барышня-крестьянка», «Повести Белкина».</w:t>
      </w:r>
    </w:p>
    <w:p w:rsidR="007B2D81" w:rsidRDefault="007B2D81" w:rsidP="007B2D81">
      <w:pPr>
        <w:pStyle w:val="a3"/>
        <w:numPr>
          <w:ilvl w:val="0"/>
          <w:numId w:val="1"/>
        </w:numPr>
      </w:pPr>
      <w:r>
        <w:rPr>
          <w:b/>
          <w:bCs/>
          <w:sz w:val="27"/>
          <w:szCs w:val="27"/>
        </w:rPr>
        <w:t>И. С. Тургенев</w:t>
      </w:r>
      <w:r>
        <w:rPr>
          <w:sz w:val="27"/>
          <w:szCs w:val="27"/>
        </w:rPr>
        <w:t xml:space="preserve"> «</w:t>
      </w:r>
      <w:proofErr w:type="spellStart"/>
      <w:r>
        <w:rPr>
          <w:sz w:val="27"/>
          <w:szCs w:val="27"/>
        </w:rPr>
        <w:t>Бежий</w:t>
      </w:r>
      <w:proofErr w:type="spellEnd"/>
      <w:r>
        <w:rPr>
          <w:sz w:val="27"/>
          <w:szCs w:val="27"/>
        </w:rPr>
        <w:t xml:space="preserve"> луг».</w:t>
      </w:r>
    </w:p>
    <w:p w:rsidR="007B2D81" w:rsidRDefault="007B2D81" w:rsidP="007B2D81">
      <w:pPr>
        <w:pStyle w:val="a3"/>
        <w:numPr>
          <w:ilvl w:val="0"/>
          <w:numId w:val="1"/>
        </w:numPr>
      </w:pPr>
      <w:r>
        <w:rPr>
          <w:b/>
          <w:bCs/>
          <w:sz w:val="27"/>
          <w:szCs w:val="27"/>
        </w:rPr>
        <w:t>Н.С. Лесков</w:t>
      </w:r>
      <w:r>
        <w:rPr>
          <w:sz w:val="27"/>
          <w:szCs w:val="27"/>
        </w:rPr>
        <w:t xml:space="preserve"> «Левша».</w:t>
      </w:r>
    </w:p>
    <w:p w:rsidR="007B2D81" w:rsidRDefault="007B2D81" w:rsidP="007B2D81">
      <w:pPr>
        <w:pStyle w:val="a3"/>
        <w:numPr>
          <w:ilvl w:val="0"/>
          <w:numId w:val="1"/>
        </w:numPr>
      </w:pPr>
      <w:r>
        <w:rPr>
          <w:b/>
          <w:bCs/>
          <w:sz w:val="27"/>
          <w:szCs w:val="27"/>
        </w:rPr>
        <w:t>А.П. Чехов</w:t>
      </w:r>
      <w:r>
        <w:rPr>
          <w:sz w:val="27"/>
          <w:szCs w:val="27"/>
        </w:rPr>
        <w:t xml:space="preserve"> «Толстый и тонкий».</w:t>
      </w:r>
    </w:p>
    <w:p w:rsidR="007B2D81" w:rsidRDefault="007B2D81" w:rsidP="007B2D81">
      <w:pPr>
        <w:pStyle w:val="a3"/>
        <w:numPr>
          <w:ilvl w:val="0"/>
          <w:numId w:val="1"/>
        </w:numPr>
      </w:pPr>
      <w:r>
        <w:rPr>
          <w:b/>
          <w:bCs/>
          <w:sz w:val="27"/>
          <w:szCs w:val="27"/>
        </w:rPr>
        <w:t>Н.А. Некрасов</w:t>
      </w:r>
      <w:r>
        <w:rPr>
          <w:sz w:val="27"/>
          <w:szCs w:val="27"/>
        </w:rPr>
        <w:t xml:space="preserve"> «Железная дорога».</w:t>
      </w:r>
    </w:p>
    <w:p w:rsidR="007B2D81" w:rsidRDefault="007B2D81" w:rsidP="007B2D81">
      <w:pPr>
        <w:pStyle w:val="a3"/>
        <w:numPr>
          <w:ilvl w:val="0"/>
          <w:numId w:val="1"/>
        </w:numPr>
      </w:pPr>
      <w:r>
        <w:rPr>
          <w:b/>
          <w:bCs/>
          <w:sz w:val="27"/>
          <w:szCs w:val="27"/>
        </w:rPr>
        <w:t xml:space="preserve">А.И. Куприн </w:t>
      </w:r>
      <w:r>
        <w:rPr>
          <w:sz w:val="27"/>
          <w:szCs w:val="27"/>
        </w:rPr>
        <w:t>«Чудесный доктор».</w:t>
      </w:r>
    </w:p>
    <w:p w:rsidR="007B2D81" w:rsidRDefault="007B2D81" w:rsidP="007B2D81">
      <w:pPr>
        <w:pStyle w:val="a3"/>
        <w:numPr>
          <w:ilvl w:val="0"/>
          <w:numId w:val="1"/>
        </w:numPr>
      </w:pPr>
      <w:r>
        <w:rPr>
          <w:b/>
          <w:bCs/>
          <w:sz w:val="27"/>
          <w:szCs w:val="27"/>
        </w:rPr>
        <w:t>А.С. Грин</w:t>
      </w:r>
      <w:r>
        <w:rPr>
          <w:sz w:val="27"/>
          <w:szCs w:val="27"/>
        </w:rPr>
        <w:t xml:space="preserve"> «Алые паруса».</w:t>
      </w:r>
    </w:p>
    <w:p w:rsidR="007B2D81" w:rsidRDefault="007B2D81" w:rsidP="007B2D81">
      <w:pPr>
        <w:pStyle w:val="a3"/>
        <w:numPr>
          <w:ilvl w:val="0"/>
          <w:numId w:val="1"/>
        </w:numPr>
      </w:pPr>
      <w:r>
        <w:rPr>
          <w:b/>
          <w:bCs/>
          <w:sz w:val="27"/>
          <w:szCs w:val="27"/>
        </w:rPr>
        <w:t>А.П. Платонов</w:t>
      </w:r>
      <w:r>
        <w:rPr>
          <w:sz w:val="27"/>
          <w:szCs w:val="27"/>
        </w:rPr>
        <w:t xml:space="preserve"> «Неизвестный цветок».</w:t>
      </w:r>
    </w:p>
    <w:p w:rsidR="007B2D81" w:rsidRDefault="007B2D81" w:rsidP="007B2D81">
      <w:pPr>
        <w:pStyle w:val="a3"/>
        <w:numPr>
          <w:ilvl w:val="0"/>
          <w:numId w:val="1"/>
        </w:numPr>
      </w:pPr>
      <w:r>
        <w:rPr>
          <w:b/>
          <w:bCs/>
          <w:sz w:val="27"/>
          <w:szCs w:val="27"/>
        </w:rPr>
        <w:t>В.П. Астафьев</w:t>
      </w:r>
      <w:r>
        <w:rPr>
          <w:sz w:val="27"/>
          <w:szCs w:val="27"/>
        </w:rPr>
        <w:t xml:space="preserve"> «Конь с розовой гривой».</w:t>
      </w:r>
    </w:p>
    <w:p w:rsidR="007B2D81" w:rsidRDefault="007B2D81" w:rsidP="007B2D81">
      <w:pPr>
        <w:pStyle w:val="a3"/>
        <w:numPr>
          <w:ilvl w:val="0"/>
          <w:numId w:val="1"/>
        </w:numPr>
      </w:pPr>
      <w:r>
        <w:rPr>
          <w:b/>
          <w:bCs/>
          <w:sz w:val="27"/>
          <w:szCs w:val="27"/>
        </w:rPr>
        <w:t>В.Г. Распутин</w:t>
      </w:r>
      <w:r>
        <w:rPr>
          <w:sz w:val="27"/>
          <w:szCs w:val="27"/>
        </w:rPr>
        <w:t xml:space="preserve"> «Уроки французского».</w:t>
      </w:r>
    </w:p>
    <w:p w:rsidR="007B2D81" w:rsidRDefault="007B2D81" w:rsidP="007B2D81">
      <w:pPr>
        <w:pStyle w:val="a3"/>
        <w:numPr>
          <w:ilvl w:val="0"/>
          <w:numId w:val="1"/>
        </w:numPr>
      </w:pPr>
      <w:r>
        <w:rPr>
          <w:b/>
          <w:bCs/>
          <w:sz w:val="27"/>
          <w:szCs w:val="27"/>
        </w:rPr>
        <w:t>В.М. Шукшин</w:t>
      </w:r>
      <w:r>
        <w:rPr>
          <w:sz w:val="27"/>
          <w:szCs w:val="27"/>
        </w:rPr>
        <w:t xml:space="preserve"> «Странные люди, «Критики», «Срезал».</w:t>
      </w:r>
    </w:p>
    <w:p w:rsidR="007B2D81" w:rsidRDefault="007B2D81" w:rsidP="007B2D81">
      <w:pPr>
        <w:pStyle w:val="a3"/>
        <w:numPr>
          <w:ilvl w:val="0"/>
          <w:numId w:val="1"/>
        </w:numPr>
      </w:pPr>
      <w:r>
        <w:rPr>
          <w:b/>
          <w:bCs/>
          <w:sz w:val="27"/>
          <w:szCs w:val="27"/>
        </w:rPr>
        <w:t>Ф.А. Искандер</w:t>
      </w:r>
      <w:r>
        <w:rPr>
          <w:sz w:val="27"/>
          <w:szCs w:val="27"/>
        </w:rPr>
        <w:t xml:space="preserve"> «Тринадцатый подвиг Геракла».</w:t>
      </w:r>
    </w:p>
    <w:p w:rsidR="007B2D81" w:rsidRDefault="007B2D81" w:rsidP="007B2D81">
      <w:pPr>
        <w:pStyle w:val="a3"/>
        <w:numPr>
          <w:ilvl w:val="0"/>
          <w:numId w:val="1"/>
        </w:numPr>
      </w:pPr>
      <w:r>
        <w:rPr>
          <w:b/>
          <w:bCs/>
          <w:sz w:val="27"/>
          <w:szCs w:val="27"/>
        </w:rPr>
        <w:t>Мифы Древней Греции.</w:t>
      </w:r>
      <w:r>
        <w:rPr>
          <w:sz w:val="27"/>
          <w:szCs w:val="27"/>
        </w:rPr>
        <w:t xml:space="preserve"> Подвиги Геракла.</w:t>
      </w:r>
    </w:p>
    <w:p w:rsidR="007B2D81" w:rsidRDefault="007B2D81" w:rsidP="007B2D81">
      <w:pPr>
        <w:pStyle w:val="a3"/>
        <w:numPr>
          <w:ilvl w:val="0"/>
          <w:numId w:val="1"/>
        </w:numPr>
      </w:pPr>
      <w:r>
        <w:rPr>
          <w:b/>
          <w:bCs/>
          <w:sz w:val="27"/>
          <w:szCs w:val="27"/>
        </w:rPr>
        <w:t xml:space="preserve">Гомер </w:t>
      </w:r>
      <w:r>
        <w:rPr>
          <w:sz w:val="27"/>
          <w:szCs w:val="27"/>
        </w:rPr>
        <w:t>«Илиада» и «Одиссея».</w:t>
      </w:r>
    </w:p>
    <w:p w:rsidR="007B2D81" w:rsidRDefault="007B2D81" w:rsidP="007B2D81">
      <w:pPr>
        <w:pStyle w:val="a3"/>
        <w:numPr>
          <w:ilvl w:val="0"/>
          <w:numId w:val="1"/>
        </w:numPr>
      </w:pPr>
      <w:r>
        <w:rPr>
          <w:b/>
          <w:bCs/>
          <w:sz w:val="27"/>
          <w:szCs w:val="27"/>
        </w:rPr>
        <w:t>Мигель де Сервантес</w:t>
      </w:r>
      <w:r>
        <w:rPr>
          <w:sz w:val="27"/>
          <w:szCs w:val="27"/>
        </w:rPr>
        <w:t xml:space="preserve"> «Дон Кихот».</w:t>
      </w:r>
      <w:bookmarkStart w:id="0" w:name="_GoBack"/>
      <w:bookmarkEnd w:id="0"/>
    </w:p>
    <w:p w:rsidR="007B2D81" w:rsidRDefault="007B2D81" w:rsidP="007B2D81">
      <w:pPr>
        <w:pStyle w:val="a3"/>
        <w:numPr>
          <w:ilvl w:val="0"/>
          <w:numId w:val="1"/>
        </w:numPr>
      </w:pPr>
      <w:r>
        <w:rPr>
          <w:b/>
          <w:bCs/>
          <w:sz w:val="27"/>
          <w:szCs w:val="27"/>
        </w:rPr>
        <w:t>Антуан де Сент-Экзюпери</w:t>
      </w:r>
      <w:r>
        <w:rPr>
          <w:sz w:val="27"/>
          <w:szCs w:val="27"/>
        </w:rPr>
        <w:t xml:space="preserve"> «Маленький принц».</w:t>
      </w:r>
    </w:p>
    <w:p w:rsidR="007B2D81" w:rsidRDefault="007B2D81" w:rsidP="007B2D81">
      <w:pPr>
        <w:pStyle w:val="a3"/>
      </w:pPr>
    </w:p>
    <w:p w:rsidR="003E7B03" w:rsidRDefault="003E7B03"/>
    <w:sectPr w:rsidR="003E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A355D"/>
    <w:multiLevelType w:val="multilevel"/>
    <w:tmpl w:val="C4A2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81"/>
    <w:rsid w:val="003E7B03"/>
    <w:rsid w:val="007B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79E9"/>
  <w15:chartTrackingRefBased/>
  <w15:docId w15:val="{83FD6693-B6D7-4F71-ABAB-F2DE72D7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Comp20</dc:creator>
  <cp:keywords/>
  <dc:description/>
  <cp:lastModifiedBy>Comp20</cp:lastModifiedBy>
  <cp:revision>1</cp:revision>
  <dcterms:created xsi:type="dcterms:W3CDTF">2022-06-09T07:36:00Z</dcterms:created>
  <dcterms:modified xsi:type="dcterms:W3CDTF">2022-06-09T07:37:00Z</dcterms:modified>
</cp:coreProperties>
</file>